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Pr="00B507E2" w:rsidRDefault="00B507E2">
      <w:pPr>
        <w:rPr>
          <w:rFonts w:cstheme="minorHAnsi"/>
          <w:sz w:val="22"/>
          <w:szCs w:val="22"/>
        </w:rPr>
      </w:pPr>
      <w:r w:rsidRPr="00B507E2">
        <w:rPr>
          <w:rFonts w:cstheme="minorHAnsi"/>
          <w:i/>
          <w:iCs/>
          <w:sz w:val="22"/>
          <w:szCs w:val="22"/>
        </w:rPr>
        <w:t>Gatsby</w:t>
      </w:r>
      <w:r w:rsidRPr="00B507E2">
        <w:rPr>
          <w:rFonts w:cstheme="minorHAnsi"/>
          <w:sz w:val="22"/>
          <w:szCs w:val="22"/>
        </w:rPr>
        <w:t>: Chapter 3</w:t>
      </w:r>
    </w:p>
    <w:p w:rsidR="00B507E2" w:rsidRPr="00B507E2" w:rsidRDefault="00B507E2">
      <w:pPr>
        <w:rPr>
          <w:rFonts w:cstheme="minorHAnsi"/>
          <w:sz w:val="22"/>
          <w:szCs w:val="22"/>
        </w:rPr>
      </w:pPr>
    </w:p>
    <w:p w:rsidR="00B507E2" w:rsidRPr="00B507E2" w:rsidRDefault="009D07A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complete the steps below with your small group.</w:t>
      </w:r>
    </w:p>
    <w:p w:rsidR="00B507E2" w:rsidRPr="00B507E2" w:rsidRDefault="00B507E2">
      <w:pPr>
        <w:rPr>
          <w:rFonts w:cstheme="minorHAnsi"/>
          <w:sz w:val="22"/>
          <w:szCs w:val="22"/>
        </w:rPr>
      </w:pPr>
    </w:p>
    <w:p w:rsidR="00B507E2" w:rsidRPr="00B507E2" w:rsidRDefault="00B507E2" w:rsidP="00B507E2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 xml:space="preserve">1. </w:t>
      </w:r>
      <w:r w:rsidRPr="00B507E2">
        <w:rPr>
          <w:rFonts w:eastAsia="Times New Roman" w:cstheme="minorHAnsi"/>
          <w:b/>
          <w:bCs/>
          <w:color w:val="000000"/>
          <w:sz w:val="22"/>
          <w:szCs w:val="22"/>
        </w:rPr>
        <w:t>Vocabulary</w:t>
      </w:r>
    </w:p>
    <w:p w:rsidR="00B507E2" w:rsidRPr="00B507E2" w:rsidRDefault="00B507E2" w:rsidP="00B507E2">
      <w:pPr>
        <w:rPr>
          <w:rFonts w:eastAsia="Times New Roman" w:cstheme="minorHAnsi"/>
          <w:color w:val="000000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 xml:space="preserve">As a group, </w:t>
      </w:r>
    </w:p>
    <w:p w:rsidR="00B507E2" w:rsidRPr="00B507E2" w:rsidRDefault="00B507E2" w:rsidP="00B507E2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divide up vocabulary words below</w:t>
      </w:r>
    </w:p>
    <w:p w:rsidR="00B507E2" w:rsidRPr="00B507E2" w:rsidRDefault="00B507E2" w:rsidP="00B507E2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look them up</w:t>
      </w:r>
      <w:r w:rsidR="00EB4682">
        <w:rPr>
          <w:rFonts w:eastAsia="Times New Roman" w:cstheme="minorHAnsi"/>
          <w:color w:val="000000"/>
          <w:sz w:val="22"/>
          <w:szCs w:val="22"/>
        </w:rPr>
        <w:t xml:space="preserve"> and </w:t>
      </w:r>
      <w:r w:rsidRPr="00B507E2">
        <w:rPr>
          <w:rFonts w:eastAsia="Times New Roman" w:cstheme="minorHAnsi"/>
          <w:color w:val="000000"/>
          <w:sz w:val="22"/>
          <w:szCs w:val="22"/>
        </w:rPr>
        <w:t xml:space="preserve">find the definition that works in the context of the book </w:t>
      </w:r>
    </w:p>
    <w:p w:rsidR="00B507E2" w:rsidRPr="00B507E2" w:rsidRDefault="00B507E2" w:rsidP="00B507E2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 xml:space="preserve">annotate the definitions in your book </w:t>
      </w:r>
    </w:p>
    <w:p w:rsidR="00B507E2" w:rsidRPr="00B507E2" w:rsidRDefault="00B507E2" w:rsidP="00B507E2">
      <w:pPr>
        <w:rPr>
          <w:rFonts w:eastAsia="Times New Roman" w:cstheme="minorHAnsi"/>
          <w:color w:val="000000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*You’ll need to share the definitions with each other when you’re finished.</w:t>
      </w:r>
    </w:p>
    <w:p w:rsidR="00B507E2" w:rsidRPr="00B507E2" w:rsidRDefault="00B507E2" w:rsidP="00B507E2">
      <w:pPr>
        <w:ind w:left="720"/>
        <w:rPr>
          <w:rFonts w:eastAsia="Times New Roman" w:cstheme="minorHAnsi"/>
          <w:sz w:val="22"/>
          <w:szCs w:val="22"/>
        </w:rPr>
      </w:pP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prodigality (40)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erroneous (41)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contemptuous (42)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homogeneity (44)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staid (44)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nobility (44)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vacuous (46)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florid  (48)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corpulent (48)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provincial (49)</w:t>
      </w:r>
    </w:p>
    <w:p w:rsidR="00B507E2" w:rsidRPr="00B507E2" w:rsidRDefault="00B507E2" w:rsidP="00B507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color w:val="000000"/>
          <w:sz w:val="22"/>
          <w:szCs w:val="22"/>
        </w:rPr>
        <w:t>convivial (50)</w:t>
      </w:r>
    </w:p>
    <w:p w:rsidR="00B507E2" w:rsidRPr="00B507E2" w:rsidRDefault="00B507E2" w:rsidP="00B507E2">
      <w:pPr>
        <w:rPr>
          <w:rFonts w:eastAsia="Times New Roman" w:cstheme="minorHAnsi"/>
          <w:sz w:val="22"/>
          <w:szCs w:val="22"/>
        </w:rPr>
      </w:pPr>
    </w:p>
    <w:p w:rsidR="00403D32" w:rsidRDefault="00B507E2" w:rsidP="00B507E2">
      <w:p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sz w:val="22"/>
          <w:szCs w:val="22"/>
        </w:rPr>
        <w:t xml:space="preserve">2. </w:t>
      </w:r>
      <w:r w:rsidR="00403D32" w:rsidRPr="00403D32">
        <w:rPr>
          <w:rFonts w:eastAsia="Times New Roman" w:cstheme="minorHAnsi"/>
          <w:b/>
          <w:bCs/>
          <w:sz w:val="22"/>
          <w:szCs w:val="22"/>
        </w:rPr>
        <w:t>Group Questions</w:t>
      </w:r>
    </w:p>
    <w:p w:rsidR="00B507E2" w:rsidRPr="00B507E2" w:rsidRDefault="00B507E2" w:rsidP="00B507E2">
      <w:p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sz w:val="22"/>
          <w:szCs w:val="22"/>
        </w:rPr>
        <w:t>Discuss and take notes on the questions below. Use your shared google doc to log the group’s ideas and be sure to share the note-taking responsibility.</w:t>
      </w:r>
    </w:p>
    <w:p w:rsidR="00B507E2" w:rsidRPr="00B507E2" w:rsidRDefault="00B507E2" w:rsidP="00B507E2">
      <w:pPr>
        <w:rPr>
          <w:rFonts w:eastAsia="Times New Roman" w:cstheme="minorHAnsi"/>
          <w:sz w:val="22"/>
          <w:szCs w:val="22"/>
        </w:rPr>
      </w:pPr>
    </w:p>
    <w:p w:rsidR="00B507E2" w:rsidRPr="00B507E2" w:rsidRDefault="00B507E2" w:rsidP="00B507E2">
      <w:pPr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sz w:val="22"/>
          <w:szCs w:val="22"/>
        </w:rPr>
        <w:t>Review chapter 3 to find what you believe are the most insightful observations that Nick makes about Gatsby</w:t>
      </w:r>
      <w:r w:rsidR="00292B4D">
        <w:rPr>
          <w:rFonts w:eastAsia="Times New Roman" w:cstheme="minorHAnsi"/>
          <w:sz w:val="22"/>
          <w:szCs w:val="22"/>
        </w:rPr>
        <w:t>.</w:t>
      </w:r>
      <w:bookmarkStart w:id="0" w:name="_GoBack"/>
      <w:bookmarkEnd w:id="0"/>
      <w:r w:rsidRPr="00B507E2">
        <w:rPr>
          <w:rFonts w:eastAsia="Times New Roman" w:cstheme="minorHAnsi"/>
          <w:sz w:val="22"/>
          <w:szCs w:val="22"/>
        </w:rPr>
        <w:t xml:space="preserve"> Copy and paste these phrases/sentences/passages in the google doc. How do these observations compare &amp; contrast with the rumors that Nick hears about Gatsby? Explain.</w:t>
      </w:r>
    </w:p>
    <w:p w:rsidR="00B507E2" w:rsidRPr="00B507E2" w:rsidRDefault="00B507E2" w:rsidP="00B507E2">
      <w:pPr>
        <w:rPr>
          <w:rFonts w:eastAsia="Times New Roman" w:cstheme="minorHAnsi"/>
          <w:sz w:val="22"/>
          <w:szCs w:val="22"/>
        </w:rPr>
      </w:pPr>
    </w:p>
    <w:p w:rsidR="00B507E2" w:rsidRPr="00B507E2" w:rsidRDefault="00B507E2" w:rsidP="00B507E2">
      <w:pPr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sz w:val="22"/>
          <w:szCs w:val="22"/>
        </w:rPr>
        <w:t>Describe the party at Gatsby’s house. What do the descriptions begin to tell us about Gatsby? The party-goers? The time period? How does it compare to Tom’s party in the previous chapter? What conclusions can you begin to draw?</w:t>
      </w:r>
    </w:p>
    <w:p w:rsidR="00B507E2" w:rsidRPr="00B507E2" w:rsidRDefault="00B507E2" w:rsidP="00B507E2">
      <w:pPr>
        <w:ind w:left="720"/>
        <w:rPr>
          <w:rFonts w:eastAsia="Times New Roman" w:cstheme="minorHAnsi"/>
          <w:sz w:val="22"/>
          <w:szCs w:val="22"/>
        </w:rPr>
      </w:pPr>
    </w:p>
    <w:p w:rsidR="00B507E2" w:rsidRPr="00B507E2" w:rsidRDefault="00B507E2" w:rsidP="00B507E2">
      <w:pPr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sz w:val="22"/>
          <w:szCs w:val="22"/>
        </w:rPr>
        <w:t xml:space="preserve">How does Nick portray his relationships with women? How would you characterize his attitude toward the women in these relationships? </w:t>
      </w:r>
    </w:p>
    <w:p w:rsidR="00B507E2" w:rsidRPr="00B507E2" w:rsidRDefault="00B507E2" w:rsidP="00EB4682">
      <w:pPr>
        <w:pStyle w:val="ListParagraph"/>
        <w:ind w:left="1440"/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sz w:val="22"/>
          <w:szCs w:val="22"/>
        </w:rPr>
        <w:t>*Note: You might consider his descriptions of “the girl in New Jersey”, Jordan Baker, and the “tangle back home” to help with this.</w:t>
      </w:r>
    </w:p>
    <w:p w:rsidR="00B507E2" w:rsidRPr="00B507E2" w:rsidRDefault="00B507E2" w:rsidP="00B507E2">
      <w:pPr>
        <w:ind w:left="720"/>
        <w:rPr>
          <w:rFonts w:eastAsia="Times New Roman" w:cstheme="minorHAnsi"/>
          <w:sz w:val="22"/>
          <w:szCs w:val="22"/>
        </w:rPr>
      </w:pPr>
    </w:p>
    <w:p w:rsidR="00B507E2" w:rsidRPr="00B507E2" w:rsidRDefault="00B507E2" w:rsidP="00B507E2">
      <w:pPr>
        <w:numPr>
          <w:ilvl w:val="0"/>
          <w:numId w:val="6"/>
        </w:numPr>
        <w:rPr>
          <w:rFonts w:eastAsia="Times New Roman" w:cstheme="minorHAnsi"/>
          <w:sz w:val="22"/>
          <w:szCs w:val="22"/>
        </w:rPr>
      </w:pPr>
      <w:r w:rsidRPr="00B507E2">
        <w:rPr>
          <w:rFonts w:eastAsia="Times New Roman" w:cstheme="minorHAnsi"/>
          <w:sz w:val="22"/>
          <w:szCs w:val="22"/>
        </w:rPr>
        <w:t>Is Nick a reliable narrator? Why or why not?</w:t>
      </w:r>
    </w:p>
    <w:p w:rsidR="00B507E2" w:rsidRPr="00B507E2" w:rsidRDefault="00B507E2" w:rsidP="00B507E2">
      <w:pPr>
        <w:rPr>
          <w:rFonts w:eastAsia="Times New Roman" w:cstheme="minorHAnsi"/>
          <w:sz w:val="22"/>
          <w:szCs w:val="22"/>
        </w:rPr>
      </w:pPr>
    </w:p>
    <w:p w:rsidR="00B507E2" w:rsidRPr="00B507E2" w:rsidRDefault="00B507E2" w:rsidP="00B507E2">
      <w:pPr>
        <w:rPr>
          <w:rFonts w:eastAsia="Times New Roman" w:cstheme="minorHAnsi"/>
          <w:sz w:val="22"/>
          <w:szCs w:val="22"/>
        </w:rPr>
      </w:pPr>
    </w:p>
    <w:p w:rsidR="00B507E2" w:rsidRPr="00B507E2" w:rsidRDefault="00B507E2">
      <w:pPr>
        <w:rPr>
          <w:rFonts w:cstheme="minorHAnsi"/>
          <w:sz w:val="22"/>
          <w:szCs w:val="22"/>
        </w:rPr>
      </w:pPr>
    </w:p>
    <w:sectPr w:rsidR="00B507E2" w:rsidRPr="00B507E2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A54"/>
    <w:multiLevelType w:val="hybridMultilevel"/>
    <w:tmpl w:val="37785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4B2C"/>
    <w:multiLevelType w:val="hybridMultilevel"/>
    <w:tmpl w:val="2DC42F6A"/>
    <w:lvl w:ilvl="0" w:tplc="6B9CD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2E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2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E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0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D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2E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4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8A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2C6CD1"/>
    <w:multiLevelType w:val="hybridMultilevel"/>
    <w:tmpl w:val="D082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183C"/>
    <w:multiLevelType w:val="hybridMultilevel"/>
    <w:tmpl w:val="D6D6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7FB3"/>
    <w:multiLevelType w:val="multilevel"/>
    <w:tmpl w:val="8AB6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71C6"/>
    <w:multiLevelType w:val="hybridMultilevel"/>
    <w:tmpl w:val="25D6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C3542D"/>
    <w:multiLevelType w:val="hybridMultilevel"/>
    <w:tmpl w:val="EF728648"/>
    <w:lvl w:ilvl="0" w:tplc="EB5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2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6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8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CA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AC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21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CB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E2"/>
    <w:rsid w:val="00292B4D"/>
    <w:rsid w:val="00403D32"/>
    <w:rsid w:val="00416A83"/>
    <w:rsid w:val="00583294"/>
    <w:rsid w:val="009D07AC"/>
    <w:rsid w:val="00B507E2"/>
    <w:rsid w:val="00C44374"/>
    <w:rsid w:val="00EB4682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45C0A"/>
  <w15:chartTrackingRefBased/>
  <w15:docId w15:val="{5DE211D6-EE5F-3F4C-90D5-62FB5B6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7</cp:revision>
  <dcterms:created xsi:type="dcterms:W3CDTF">2019-08-29T18:48:00Z</dcterms:created>
  <dcterms:modified xsi:type="dcterms:W3CDTF">2019-08-30T13:30:00Z</dcterms:modified>
</cp:coreProperties>
</file>