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0E7F11">
      <w:pPr>
        <w:rPr>
          <w:color w:val="000000" w:themeColor="text1"/>
          <w:sz w:val="22"/>
          <w:szCs w:val="22"/>
        </w:rPr>
      </w:pPr>
      <w:r w:rsidRPr="000E7F11">
        <w:rPr>
          <w:color w:val="000000" w:themeColor="text1"/>
          <w:sz w:val="22"/>
          <w:szCs w:val="22"/>
        </w:rPr>
        <w:t>Freshman English</w:t>
      </w:r>
    </w:p>
    <w:p w:rsidR="000E7F11" w:rsidRPr="000E7F11" w:rsidRDefault="000E7F1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Weekly Calendar October 2</w:t>
      </w:r>
      <w:r w:rsidR="00FE732B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-2</w:t>
      </w:r>
      <w:r w:rsidR="00FE732B">
        <w:rPr>
          <w:color w:val="000000" w:themeColor="text1"/>
          <w:sz w:val="22"/>
          <w:szCs w:val="22"/>
        </w:rPr>
        <w:t>5</w:t>
      </w:r>
    </w:p>
    <w:p w:rsidR="000E7F11" w:rsidRPr="000E7F11" w:rsidRDefault="000E7F11">
      <w:pPr>
        <w:rPr>
          <w:color w:val="FF0000"/>
          <w:sz w:val="22"/>
          <w:szCs w:val="22"/>
        </w:rPr>
      </w:pPr>
    </w:p>
    <w:p w:rsidR="000E7F11" w:rsidRPr="000E7F11" w:rsidRDefault="000E7F11">
      <w:pPr>
        <w:rPr>
          <w:color w:val="FF0000"/>
          <w:sz w:val="22"/>
          <w:szCs w:val="22"/>
        </w:rPr>
      </w:pPr>
      <w:r w:rsidRPr="000E7F11">
        <w:rPr>
          <w:color w:val="FF0000"/>
          <w:sz w:val="22"/>
          <w:szCs w:val="22"/>
        </w:rPr>
        <w:t xml:space="preserve">Period </w:t>
      </w:r>
      <w:r w:rsidR="001B11B1">
        <w:rPr>
          <w:color w:val="FF0000"/>
          <w:sz w:val="22"/>
          <w:szCs w:val="2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7F11" w:rsidRPr="000E7F11" w:rsidTr="000E7F11">
        <w:tc>
          <w:tcPr>
            <w:tcW w:w="1870" w:type="dxa"/>
          </w:tcPr>
          <w:p w:rsidR="000E7F11" w:rsidRPr="000E7F11" w:rsidRDefault="000E7F11" w:rsidP="000E7F11">
            <w:pPr>
              <w:jc w:val="center"/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Monday</w:t>
            </w:r>
          </w:p>
        </w:tc>
        <w:tc>
          <w:tcPr>
            <w:tcW w:w="1870" w:type="dxa"/>
          </w:tcPr>
          <w:p w:rsidR="000E7F11" w:rsidRPr="000E7F11" w:rsidRDefault="000E7F11" w:rsidP="000E7F11">
            <w:pPr>
              <w:jc w:val="center"/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Tuesday</w:t>
            </w:r>
          </w:p>
        </w:tc>
        <w:tc>
          <w:tcPr>
            <w:tcW w:w="1870" w:type="dxa"/>
          </w:tcPr>
          <w:p w:rsidR="000E7F11" w:rsidRPr="000E7F11" w:rsidRDefault="000E7F11" w:rsidP="000E7F11">
            <w:pPr>
              <w:jc w:val="center"/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Wednesday</w:t>
            </w:r>
          </w:p>
        </w:tc>
        <w:tc>
          <w:tcPr>
            <w:tcW w:w="1870" w:type="dxa"/>
          </w:tcPr>
          <w:p w:rsidR="000E7F11" w:rsidRPr="000E7F11" w:rsidRDefault="000E7F11" w:rsidP="000E7F11">
            <w:pPr>
              <w:jc w:val="center"/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Thursday</w:t>
            </w:r>
          </w:p>
        </w:tc>
        <w:tc>
          <w:tcPr>
            <w:tcW w:w="1870" w:type="dxa"/>
          </w:tcPr>
          <w:p w:rsidR="000E7F11" w:rsidRPr="000E7F11" w:rsidRDefault="000E7F11" w:rsidP="000E7F11">
            <w:pPr>
              <w:jc w:val="center"/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Friday</w:t>
            </w:r>
          </w:p>
        </w:tc>
      </w:tr>
      <w:tr w:rsidR="000E7F11" w:rsidRPr="000E7F11" w:rsidTr="000E7F11">
        <w:tc>
          <w:tcPr>
            <w:tcW w:w="1870" w:type="dxa"/>
          </w:tcPr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2</w:t>
            </w:r>
            <w:r w:rsidR="00FE732B">
              <w:rPr>
                <w:color w:val="FF0000"/>
                <w:sz w:val="22"/>
                <w:szCs w:val="22"/>
              </w:rPr>
              <w:t>1</w:t>
            </w:r>
            <w:r w:rsidRPr="000E7F11">
              <w:rPr>
                <w:color w:val="FF0000"/>
                <w:sz w:val="22"/>
                <w:szCs w:val="22"/>
              </w:rPr>
              <w:t xml:space="preserve"> (LS100)</w:t>
            </w:r>
          </w:p>
          <w:p w:rsidR="000E7F11" w:rsidRDefault="000E7F11">
            <w:pPr>
              <w:rPr>
                <w:color w:val="FF0000"/>
                <w:sz w:val="22"/>
                <w:szCs w:val="22"/>
              </w:rPr>
            </w:pPr>
          </w:p>
          <w:p w:rsidR="000E7F11" w:rsidRPr="001B11B1" w:rsidRDefault="001B11B1">
            <w:pPr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Review </w:t>
            </w:r>
            <w:r>
              <w:rPr>
                <w:i/>
                <w:iCs/>
                <w:color w:val="FF0000"/>
                <w:sz w:val="22"/>
                <w:szCs w:val="22"/>
              </w:rPr>
              <w:t>Raisin</w:t>
            </w:r>
          </w:p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</w:p>
          <w:p w:rsidR="000E7F11" w:rsidRPr="00FE732B" w:rsidRDefault="000E7F11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 xml:space="preserve">HW: </w:t>
            </w:r>
            <w:r w:rsidR="001B11B1">
              <w:rPr>
                <w:color w:val="FF0000"/>
                <w:sz w:val="22"/>
                <w:szCs w:val="22"/>
              </w:rPr>
              <w:t>none</w:t>
            </w:r>
          </w:p>
        </w:tc>
        <w:tc>
          <w:tcPr>
            <w:tcW w:w="1870" w:type="dxa"/>
          </w:tcPr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2</w:t>
            </w:r>
            <w:r w:rsidR="00FE732B">
              <w:rPr>
                <w:color w:val="FF0000"/>
                <w:sz w:val="22"/>
                <w:szCs w:val="22"/>
              </w:rPr>
              <w:t>2</w:t>
            </w:r>
            <w:r w:rsidRPr="000E7F11">
              <w:rPr>
                <w:color w:val="FF0000"/>
                <w:sz w:val="22"/>
                <w:szCs w:val="22"/>
              </w:rPr>
              <w:t xml:space="preserve"> (78)</w:t>
            </w:r>
          </w:p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</w:p>
          <w:p w:rsidR="001B11B1" w:rsidRPr="000E7F11" w:rsidRDefault="001B11B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Film scene</w:t>
            </w:r>
          </w:p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</w:p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 xml:space="preserve">HW: </w:t>
            </w:r>
            <w:r w:rsidR="001B11B1">
              <w:rPr>
                <w:color w:val="FF0000"/>
                <w:sz w:val="22"/>
                <w:szCs w:val="22"/>
              </w:rPr>
              <w:t>Finish reading and annotating Act 2</w:t>
            </w:r>
          </w:p>
        </w:tc>
        <w:tc>
          <w:tcPr>
            <w:tcW w:w="1870" w:type="dxa"/>
          </w:tcPr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2</w:t>
            </w:r>
            <w:r w:rsidR="00FE732B">
              <w:rPr>
                <w:color w:val="FF0000"/>
                <w:sz w:val="22"/>
                <w:szCs w:val="22"/>
              </w:rPr>
              <w:t>3</w:t>
            </w:r>
            <w:r w:rsidRPr="000E7F11">
              <w:rPr>
                <w:color w:val="FF0000"/>
                <w:sz w:val="22"/>
                <w:szCs w:val="22"/>
              </w:rPr>
              <w:t xml:space="preserve"> (56)</w:t>
            </w:r>
          </w:p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</w:p>
          <w:p w:rsidR="000E7F11" w:rsidRDefault="001B11B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Discuss Act 2</w:t>
            </w:r>
          </w:p>
          <w:p w:rsidR="001B11B1" w:rsidRDefault="001B11B1">
            <w:pPr>
              <w:rPr>
                <w:color w:val="FF0000"/>
                <w:sz w:val="22"/>
                <w:szCs w:val="22"/>
              </w:rPr>
            </w:pPr>
          </w:p>
          <w:p w:rsidR="001B11B1" w:rsidRPr="000E7F11" w:rsidRDefault="001B11B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HW: Act 3</w:t>
            </w:r>
          </w:p>
        </w:tc>
        <w:tc>
          <w:tcPr>
            <w:tcW w:w="1870" w:type="dxa"/>
          </w:tcPr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2</w:t>
            </w:r>
            <w:r w:rsidR="00FE732B">
              <w:rPr>
                <w:color w:val="FF0000"/>
                <w:sz w:val="22"/>
                <w:szCs w:val="22"/>
              </w:rPr>
              <w:t>4</w:t>
            </w:r>
            <w:r w:rsidRPr="000E7F11">
              <w:rPr>
                <w:color w:val="FF0000"/>
                <w:sz w:val="22"/>
                <w:szCs w:val="22"/>
              </w:rPr>
              <w:t xml:space="preserve"> (34)</w:t>
            </w:r>
          </w:p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</w:p>
          <w:p w:rsidR="00FE732B" w:rsidRDefault="001B11B1" w:rsidP="00FE732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No class</w:t>
            </w:r>
          </w:p>
          <w:p w:rsidR="00FE732B" w:rsidRDefault="00FE732B" w:rsidP="00FE732B">
            <w:pPr>
              <w:rPr>
                <w:color w:val="FF0000"/>
                <w:sz w:val="22"/>
                <w:szCs w:val="22"/>
              </w:rPr>
            </w:pPr>
          </w:p>
          <w:p w:rsidR="000E7F11" w:rsidRPr="000E7F11" w:rsidRDefault="000E7F11" w:rsidP="00FE732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</w:tcPr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2</w:t>
            </w:r>
            <w:r w:rsidR="00FE732B">
              <w:rPr>
                <w:color w:val="FF0000"/>
                <w:sz w:val="22"/>
                <w:szCs w:val="22"/>
              </w:rPr>
              <w:t>5</w:t>
            </w:r>
            <w:r w:rsidRPr="000E7F11">
              <w:rPr>
                <w:color w:val="FF0000"/>
                <w:sz w:val="22"/>
                <w:szCs w:val="22"/>
              </w:rPr>
              <w:t xml:space="preserve"> (12)</w:t>
            </w:r>
          </w:p>
          <w:p w:rsidR="000E7F11" w:rsidRDefault="000E7F11">
            <w:pPr>
              <w:rPr>
                <w:color w:val="FF0000"/>
                <w:sz w:val="22"/>
                <w:szCs w:val="22"/>
              </w:rPr>
            </w:pPr>
          </w:p>
          <w:p w:rsidR="00FE732B" w:rsidRPr="000E7F11" w:rsidRDefault="001B11B1" w:rsidP="00FE732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Act 3 discussion</w:t>
            </w:r>
          </w:p>
          <w:p w:rsidR="00FE732B" w:rsidRPr="000E7F11" w:rsidRDefault="00FE732B" w:rsidP="00FE732B">
            <w:pPr>
              <w:rPr>
                <w:color w:val="FF0000"/>
                <w:sz w:val="22"/>
                <w:szCs w:val="22"/>
              </w:rPr>
            </w:pPr>
          </w:p>
          <w:p w:rsidR="00FE732B" w:rsidRDefault="00FE732B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 xml:space="preserve">HW: </w:t>
            </w:r>
            <w:r w:rsidR="001B11B1">
              <w:rPr>
                <w:color w:val="FF0000"/>
                <w:sz w:val="22"/>
                <w:szCs w:val="22"/>
              </w:rPr>
              <w:t>Criticism</w:t>
            </w:r>
          </w:p>
          <w:p w:rsidR="00FE732B" w:rsidRDefault="00FE732B">
            <w:pPr>
              <w:rPr>
                <w:color w:val="FF0000"/>
                <w:sz w:val="22"/>
                <w:szCs w:val="22"/>
              </w:rPr>
            </w:pPr>
          </w:p>
          <w:p w:rsidR="00FE732B" w:rsidRPr="000E7F11" w:rsidRDefault="00FE732B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0E7F11" w:rsidRPr="000E7F11" w:rsidRDefault="000E7F11">
      <w:pPr>
        <w:rPr>
          <w:sz w:val="22"/>
          <w:szCs w:val="22"/>
        </w:rPr>
      </w:pPr>
    </w:p>
    <w:p w:rsidR="000E7F11" w:rsidRPr="000E7F11" w:rsidRDefault="000E7F11">
      <w:pPr>
        <w:rPr>
          <w:sz w:val="22"/>
          <w:szCs w:val="22"/>
        </w:rPr>
      </w:pPr>
    </w:p>
    <w:p w:rsidR="001B11B1" w:rsidRPr="001B11B1" w:rsidRDefault="001B11B1" w:rsidP="001B11B1">
      <w:pPr>
        <w:rPr>
          <w:color w:val="0070C0"/>
          <w:sz w:val="22"/>
          <w:szCs w:val="22"/>
        </w:rPr>
      </w:pPr>
      <w:r w:rsidRPr="001B11B1">
        <w:rPr>
          <w:color w:val="0070C0"/>
          <w:sz w:val="22"/>
          <w:szCs w:val="22"/>
        </w:rPr>
        <w:t xml:space="preserve">Period </w:t>
      </w:r>
      <w:r w:rsidRPr="001B11B1">
        <w:rPr>
          <w:color w:val="0070C0"/>
          <w:sz w:val="22"/>
          <w:szCs w:val="22"/>
        </w:rPr>
        <w:t>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B11B1" w:rsidRPr="001B11B1" w:rsidTr="001D5FC8">
        <w:tc>
          <w:tcPr>
            <w:tcW w:w="1870" w:type="dxa"/>
          </w:tcPr>
          <w:p w:rsidR="001B11B1" w:rsidRPr="001B11B1" w:rsidRDefault="001B11B1" w:rsidP="001D5FC8">
            <w:pPr>
              <w:jc w:val="center"/>
              <w:rPr>
                <w:color w:val="0070C0"/>
                <w:sz w:val="22"/>
                <w:szCs w:val="22"/>
              </w:rPr>
            </w:pPr>
            <w:r w:rsidRPr="001B11B1">
              <w:rPr>
                <w:color w:val="0070C0"/>
                <w:sz w:val="22"/>
                <w:szCs w:val="22"/>
              </w:rPr>
              <w:t>Monday</w:t>
            </w:r>
          </w:p>
        </w:tc>
        <w:tc>
          <w:tcPr>
            <w:tcW w:w="1870" w:type="dxa"/>
          </w:tcPr>
          <w:p w:rsidR="001B11B1" w:rsidRPr="001B11B1" w:rsidRDefault="001B11B1" w:rsidP="001D5FC8">
            <w:pPr>
              <w:jc w:val="center"/>
              <w:rPr>
                <w:color w:val="0070C0"/>
                <w:sz w:val="22"/>
                <w:szCs w:val="22"/>
              </w:rPr>
            </w:pPr>
            <w:r w:rsidRPr="001B11B1">
              <w:rPr>
                <w:color w:val="0070C0"/>
                <w:sz w:val="22"/>
                <w:szCs w:val="22"/>
              </w:rPr>
              <w:t>Tuesday</w:t>
            </w:r>
          </w:p>
        </w:tc>
        <w:tc>
          <w:tcPr>
            <w:tcW w:w="1870" w:type="dxa"/>
          </w:tcPr>
          <w:p w:rsidR="001B11B1" w:rsidRPr="001B11B1" w:rsidRDefault="001B11B1" w:rsidP="001D5FC8">
            <w:pPr>
              <w:jc w:val="center"/>
              <w:rPr>
                <w:color w:val="0070C0"/>
                <w:sz w:val="22"/>
                <w:szCs w:val="22"/>
              </w:rPr>
            </w:pPr>
            <w:r w:rsidRPr="001B11B1">
              <w:rPr>
                <w:color w:val="0070C0"/>
                <w:sz w:val="22"/>
                <w:szCs w:val="22"/>
              </w:rPr>
              <w:t>Wednesday</w:t>
            </w:r>
          </w:p>
        </w:tc>
        <w:tc>
          <w:tcPr>
            <w:tcW w:w="1870" w:type="dxa"/>
          </w:tcPr>
          <w:p w:rsidR="001B11B1" w:rsidRPr="001B11B1" w:rsidRDefault="001B11B1" w:rsidP="001D5FC8">
            <w:pPr>
              <w:jc w:val="center"/>
              <w:rPr>
                <w:color w:val="0070C0"/>
                <w:sz w:val="22"/>
                <w:szCs w:val="22"/>
              </w:rPr>
            </w:pPr>
            <w:r w:rsidRPr="001B11B1">
              <w:rPr>
                <w:color w:val="0070C0"/>
                <w:sz w:val="22"/>
                <w:szCs w:val="22"/>
              </w:rPr>
              <w:t>Thursday</w:t>
            </w:r>
          </w:p>
        </w:tc>
        <w:tc>
          <w:tcPr>
            <w:tcW w:w="1870" w:type="dxa"/>
          </w:tcPr>
          <w:p w:rsidR="001B11B1" w:rsidRPr="001B11B1" w:rsidRDefault="001B11B1" w:rsidP="001D5FC8">
            <w:pPr>
              <w:jc w:val="center"/>
              <w:rPr>
                <w:color w:val="0070C0"/>
                <w:sz w:val="22"/>
                <w:szCs w:val="22"/>
              </w:rPr>
            </w:pPr>
            <w:r w:rsidRPr="001B11B1">
              <w:rPr>
                <w:color w:val="0070C0"/>
                <w:sz w:val="22"/>
                <w:szCs w:val="22"/>
              </w:rPr>
              <w:t>Friday</w:t>
            </w:r>
          </w:p>
        </w:tc>
      </w:tr>
      <w:tr w:rsidR="001B11B1" w:rsidRPr="001B11B1" w:rsidTr="001D5FC8">
        <w:tc>
          <w:tcPr>
            <w:tcW w:w="1870" w:type="dxa"/>
          </w:tcPr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  <w:r w:rsidRPr="001B11B1">
              <w:rPr>
                <w:color w:val="0070C0"/>
                <w:sz w:val="22"/>
                <w:szCs w:val="22"/>
              </w:rPr>
              <w:t>21 (LS100)</w:t>
            </w:r>
          </w:p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</w:p>
          <w:p w:rsidR="001B11B1" w:rsidRPr="001B11B1" w:rsidRDefault="001B11B1" w:rsidP="001D5FC8">
            <w:pPr>
              <w:rPr>
                <w:i/>
                <w:iCs/>
                <w:color w:val="0070C0"/>
                <w:sz w:val="22"/>
                <w:szCs w:val="22"/>
              </w:rPr>
            </w:pPr>
            <w:r w:rsidRPr="001B11B1">
              <w:rPr>
                <w:color w:val="0070C0"/>
                <w:sz w:val="22"/>
                <w:szCs w:val="22"/>
              </w:rPr>
              <w:t xml:space="preserve">Review </w:t>
            </w:r>
            <w:r w:rsidRPr="001B11B1">
              <w:rPr>
                <w:i/>
                <w:iCs/>
                <w:color w:val="0070C0"/>
                <w:sz w:val="22"/>
                <w:szCs w:val="22"/>
              </w:rPr>
              <w:t>Raisin</w:t>
            </w:r>
          </w:p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</w:p>
          <w:p w:rsidR="001B11B1" w:rsidRPr="001B11B1" w:rsidRDefault="001B11B1" w:rsidP="001D5FC8">
            <w:pPr>
              <w:rPr>
                <w:i/>
                <w:iCs/>
                <w:color w:val="0070C0"/>
                <w:sz w:val="22"/>
                <w:szCs w:val="22"/>
              </w:rPr>
            </w:pPr>
            <w:r w:rsidRPr="001B11B1">
              <w:rPr>
                <w:color w:val="0070C0"/>
                <w:sz w:val="22"/>
                <w:szCs w:val="22"/>
              </w:rPr>
              <w:t>HW: none</w:t>
            </w:r>
          </w:p>
        </w:tc>
        <w:tc>
          <w:tcPr>
            <w:tcW w:w="1870" w:type="dxa"/>
          </w:tcPr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  <w:r w:rsidRPr="001B11B1">
              <w:rPr>
                <w:color w:val="0070C0"/>
                <w:sz w:val="22"/>
                <w:szCs w:val="22"/>
              </w:rPr>
              <w:t>22 (78)</w:t>
            </w:r>
          </w:p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</w:p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  <w:r w:rsidRPr="001B11B1">
              <w:rPr>
                <w:color w:val="0070C0"/>
                <w:sz w:val="22"/>
                <w:szCs w:val="22"/>
              </w:rPr>
              <w:t>Film scene</w:t>
            </w:r>
          </w:p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</w:p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  <w:r w:rsidRPr="001B11B1">
              <w:rPr>
                <w:color w:val="0070C0"/>
                <w:sz w:val="22"/>
                <w:szCs w:val="22"/>
              </w:rPr>
              <w:t>HW: Finish reading and annotating Act 2</w:t>
            </w:r>
          </w:p>
        </w:tc>
        <w:tc>
          <w:tcPr>
            <w:tcW w:w="1870" w:type="dxa"/>
          </w:tcPr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  <w:r w:rsidRPr="001B11B1">
              <w:rPr>
                <w:color w:val="0070C0"/>
                <w:sz w:val="22"/>
                <w:szCs w:val="22"/>
              </w:rPr>
              <w:t>23 (56)</w:t>
            </w:r>
          </w:p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</w:p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  <w:r w:rsidRPr="001B11B1">
              <w:rPr>
                <w:color w:val="0070C0"/>
                <w:sz w:val="22"/>
                <w:szCs w:val="22"/>
              </w:rPr>
              <w:t>No class</w:t>
            </w:r>
          </w:p>
        </w:tc>
        <w:tc>
          <w:tcPr>
            <w:tcW w:w="1870" w:type="dxa"/>
          </w:tcPr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  <w:r w:rsidRPr="001B11B1">
              <w:rPr>
                <w:color w:val="0070C0"/>
                <w:sz w:val="22"/>
                <w:szCs w:val="22"/>
              </w:rPr>
              <w:t>24 (34)</w:t>
            </w:r>
          </w:p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</w:p>
          <w:p w:rsidR="001B11B1" w:rsidRPr="001B11B1" w:rsidRDefault="001B11B1" w:rsidP="001B11B1">
            <w:pPr>
              <w:rPr>
                <w:color w:val="0070C0"/>
                <w:sz w:val="22"/>
                <w:szCs w:val="22"/>
              </w:rPr>
            </w:pPr>
            <w:r w:rsidRPr="001B11B1">
              <w:rPr>
                <w:color w:val="0070C0"/>
                <w:sz w:val="22"/>
                <w:szCs w:val="22"/>
              </w:rPr>
              <w:t>Discuss Act 2</w:t>
            </w:r>
          </w:p>
          <w:p w:rsidR="001B11B1" w:rsidRPr="001B11B1" w:rsidRDefault="001B11B1" w:rsidP="001B11B1">
            <w:pPr>
              <w:rPr>
                <w:color w:val="0070C0"/>
                <w:sz w:val="22"/>
                <w:szCs w:val="22"/>
              </w:rPr>
            </w:pPr>
          </w:p>
          <w:p w:rsidR="001B11B1" w:rsidRPr="001B11B1" w:rsidRDefault="001B11B1" w:rsidP="001B11B1">
            <w:pPr>
              <w:rPr>
                <w:color w:val="0070C0"/>
                <w:sz w:val="22"/>
                <w:szCs w:val="22"/>
              </w:rPr>
            </w:pPr>
            <w:r w:rsidRPr="001B11B1">
              <w:rPr>
                <w:color w:val="0070C0"/>
                <w:sz w:val="22"/>
                <w:szCs w:val="22"/>
              </w:rPr>
              <w:t>HW: Act 3</w:t>
            </w:r>
          </w:p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870" w:type="dxa"/>
          </w:tcPr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  <w:r w:rsidRPr="001B11B1">
              <w:rPr>
                <w:color w:val="0070C0"/>
                <w:sz w:val="22"/>
                <w:szCs w:val="22"/>
              </w:rPr>
              <w:t>25 (12)</w:t>
            </w:r>
          </w:p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</w:p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  <w:r w:rsidRPr="001B11B1">
              <w:rPr>
                <w:color w:val="0070C0"/>
                <w:sz w:val="22"/>
                <w:szCs w:val="22"/>
              </w:rPr>
              <w:t>Act 3 discussion</w:t>
            </w:r>
          </w:p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</w:p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  <w:r w:rsidRPr="001B11B1">
              <w:rPr>
                <w:color w:val="0070C0"/>
                <w:sz w:val="22"/>
                <w:szCs w:val="22"/>
              </w:rPr>
              <w:t>HW: Criticism</w:t>
            </w:r>
          </w:p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</w:p>
          <w:p w:rsidR="001B11B1" w:rsidRPr="001B11B1" w:rsidRDefault="001B11B1" w:rsidP="001D5FC8">
            <w:pPr>
              <w:rPr>
                <w:color w:val="0070C0"/>
                <w:sz w:val="22"/>
                <w:szCs w:val="22"/>
              </w:rPr>
            </w:pPr>
          </w:p>
        </w:tc>
      </w:tr>
    </w:tbl>
    <w:p w:rsidR="000E7F11" w:rsidRPr="000E7F11" w:rsidRDefault="000E7F11">
      <w:pPr>
        <w:rPr>
          <w:sz w:val="22"/>
          <w:szCs w:val="22"/>
        </w:rPr>
      </w:pPr>
    </w:p>
    <w:sectPr w:rsidR="000E7F11" w:rsidRPr="000E7F11" w:rsidSect="000E7F1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11"/>
    <w:rsid w:val="000E7F11"/>
    <w:rsid w:val="001B11B1"/>
    <w:rsid w:val="00823673"/>
    <w:rsid w:val="008C6211"/>
    <w:rsid w:val="00EE3854"/>
    <w:rsid w:val="00FE732B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A8931"/>
  <w15:chartTrackingRefBased/>
  <w15:docId w15:val="{8879A959-B23E-0248-AA14-65A650E3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Craig-Naples, Maureen</cp:lastModifiedBy>
  <cp:revision>2</cp:revision>
  <dcterms:created xsi:type="dcterms:W3CDTF">2019-10-22T15:21:00Z</dcterms:created>
  <dcterms:modified xsi:type="dcterms:W3CDTF">2019-10-22T15:21:00Z</dcterms:modified>
</cp:coreProperties>
</file>